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E7" w:rsidRDefault="00EA40E7" w:rsidP="00640BE7">
      <w:pPr>
        <w:shd w:val="clear" w:color="auto" w:fill="FFFFFF"/>
        <w:ind w:right="28"/>
        <w:rPr>
          <w:bCs/>
          <w:color w:val="000000"/>
          <w:w w:val="105"/>
        </w:rPr>
      </w:pPr>
      <w:bookmarkStart w:id="0" w:name="_GoBack"/>
      <w:bookmarkEnd w:id="0"/>
    </w:p>
    <w:p w:rsidR="00B15240" w:rsidRDefault="00B15240" w:rsidP="00EA40E7">
      <w:pPr>
        <w:shd w:val="clear" w:color="auto" w:fill="FFFFFF"/>
        <w:ind w:right="28"/>
        <w:jc w:val="right"/>
        <w:rPr>
          <w:bCs/>
          <w:color w:val="000000"/>
          <w:w w:val="105"/>
        </w:rPr>
      </w:pPr>
    </w:p>
    <w:p w:rsidR="00EA40E7" w:rsidRDefault="00EA40E7" w:rsidP="00EA40E7">
      <w:pPr>
        <w:shd w:val="clear" w:color="auto" w:fill="FFFFFF"/>
        <w:ind w:right="28"/>
        <w:jc w:val="right"/>
        <w:rPr>
          <w:bCs/>
          <w:color w:val="000000"/>
          <w:w w:val="105"/>
        </w:rPr>
      </w:pPr>
      <w:r w:rsidRPr="00566A36">
        <w:rPr>
          <w:bCs/>
          <w:color w:val="000000"/>
          <w:w w:val="105"/>
        </w:rPr>
        <w:t xml:space="preserve">Приложение 1                                                                                                                              приказ </w:t>
      </w:r>
      <w:r w:rsidR="00B15240">
        <w:rPr>
          <w:bCs/>
          <w:color w:val="000000"/>
          <w:w w:val="105"/>
        </w:rPr>
        <w:t>М</w:t>
      </w:r>
      <w:r w:rsidR="00E357B2">
        <w:rPr>
          <w:bCs/>
          <w:color w:val="000000"/>
          <w:w w:val="105"/>
        </w:rPr>
        <w:t>У «МЦОКО»</w:t>
      </w:r>
    </w:p>
    <w:p w:rsidR="00EA40E7" w:rsidRPr="00566A36" w:rsidRDefault="00EA40E7" w:rsidP="00EA40E7">
      <w:pPr>
        <w:shd w:val="clear" w:color="auto" w:fill="FFFFFF"/>
        <w:ind w:right="28"/>
        <w:jc w:val="center"/>
        <w:rPr>
          <w:bCs/>
          <w:color w:val="000000"/>
          <w:w w:val="105"/>
        </w:rPr>
      </w:pPr>
      <w:r>
        <w:rPr>
          <w:bCs/>
          <w:color w:val="000000"/>
          <w:w w:val="105"/>
        </w:rPr>
        <w:t xml:space="preserve">                                                                           </w:t>
      </w:r>
      <w:r w:rsidRPr="00566A36">
        <w:rPr>
          <w:bCs/>
          <w:color w:val="000000"/>
          <w:w w:val="105"/>
        </w:rPr>
        <w:t xml:space="preserve"> </w:t>
      </w:r>
      <w:r w:rsidR="00E357B2">
        <w:rPr>
          <w:bCs/>
          <w:color w:val="000000"/>
          <w:w w:val="105"/>
        </w:rPr>
        <w:t xml:space="preserve">                         </w:t>
      </w:r>
      <w:r w:rsidRPr="00566A36">
        <w:rPr>
          <w:bCs/>
          <w:color w:val="000000"/>
          <w:w w:val="105"/>
        </w:rPr>
        <w:t xml:space="preserve"> </w:t>
      </w:r>
      <w:r w:rsidR="00640BE7">
        <w:rPr>
          <w:bCs/>
          <w:color w:val="000000"/>
          <w:w w:val="105"/>
        </w:rPr>
        <w:t xml:space="preserve">         </w:t>
      </w:r>
      <w:proofErr w:type="gramStart"/>
      <w:r w:rsidRPr="00566A36">
        <w:rPr>
          <w:bCs/>
          <w:color w:val="000000"/>
          <w:w w:val="105"/>
        </w:rPr>
        <w:t xml:space="preserve">№ </w:t>
      </w:r>
      <w:r w:rsidR="00640BE7">
        <w:rPr>
          <w:rFonts w:ascii="Times New Roman CYR" w:eastAsia="Times New Roman CYR" w:hAnsi="Times New Roman CYR" w:cs="Times New Roman CYR"/>
        </w:rPr>
        <w:t xml:space="preserve"> 250</w:t>
      </w:r>
      <w:proofErr w:type="gramEnd"/>
      <w:r w:rsidR="00640BE7">
        <w:rPr>
          <w:rFonts w:ascii="Times New Roman CYR" w:eastAsia="Times New Roman CYR" w:hAnsi="Times New Roman CYR" w:cs="Times New Roman CYR"/>
        </w:rPr>
        <w:t xml:space="preserve">-од </w:t>
      </w:r>
      <w:r w:rsidRPr="00566A36">
        <w:rPr>
          <w:bCs/>
          <w:color w:val="000000"/>
          <w:w w:val="105"/>
        </w:rPr>
        <w:t>от</w:t>
      </w:r>
      <w:r w:rsidR="00640BE7">
        <w:rPr>
          <w:rFonts w:ascii="Times New Roman CYR" w:eastAsia="Times New Roman CYR" w:hAnsi="Times New Roman CYR" w:cs="Times New Roman CYR"/>
        </w:rPr>
        <w:t xml:space="preserve"> 02.10.2020 г.</w:t>
      </w:r>
    </w:p>
    <w:p w:rsidR="00EA40E7" w:rsidRPr="00566A36" w:rsidRDefault="00EA40E7" w:rsidP="00EA40E7">
      <w:pPr>
        <w:shd w:val="clear" w:color="auto" w:fill="FFFFFF"/>
        <w:ind w:right="28"/>
        <w:jc w:val="right"/>
        <w:rPr>
          <w:bCs/>
          <w:color w:val="000000"/>
          <w:w w:val="105"/>
        </w:rPr>
      </w:pPr>
    </w:p>
    <w:p w:rsidR="00EA40E7" w:rsidRPr="00566A36" w:rsidRDefault="00EA40E7" w:rsidP="00EA40E7">
      <w:pPr>
        <w:jc w:val="center"/>
        <w:rPr>
          <w:b/>
        </w:rPr>
      </w:pPr>
      <w:r w:rsidRPr="00566A36">
        <w:rPr>
          <w:b/>
        </w:rPr>
        <w:t>ПОЛОЖЕНИЕ</w:t>
      </w:r>
    </w:p>
    <w:p w:rsidR="00EA40E7" w:rsidRPr="00566A36" w:rsidRDefault="00EA40E7" w:rsidP="00EA40E7">
      <w:pPr>
        <w:jc w:val="center"/>
        <w:rPr>
          <w:b/>
          <w:bCs/>
          <w:caps/>
        </w:rPr>
      </w:pPr>
      <w:r w:rsidRPr="00566A36">
        <w:rPr>
          <w:b/>
        </w:rPr>
        <w:t>О ПРОВЕДЕНИИ  МУНИЦИПАЛЬНОГО</w:t>
      </w:r>
      <w:r w:rsidRPr="00E401A1">
        <w:rPr>
          <w:b/>
          <w:bCs/>
        </w:rPr>
        <w:t xml:space="preserve"> </w:t>
      </w:r>
      <w:r w:rsidR="00E401A1" w:rsidRPr="00E401A1">
        <w:rPr>
          <w:b/>
        </w:rPr>
        <w:t>XVII</w:t>
      </w:r>
      <w:r w:rsidR="00E401A1" w:rsidRPr="00566A36">
        <w:rPr>
          <w:b/>
          <w:bCs/>
          <w:caps/>
        </w:rPr>
        <w:t xml:space="preserve"> </w:t>
      </w:r>
      <w:r w:rsidRPr="00566A36">
        <w:rPr>
          <w:b/>
          <w:bCs/>
          <w:caps/>
        </w:rPr>
        <w:t>фестиваля</w:t>
      </w:r>
    </w:p>
    <w:p w:rsidR="00EA40E7" w:rsidRPr="00566A36" w:rsidRDefault="00EA40E7" w:rsidP="00EA40E7">
      <w:pPr>
        <w:jc w:val="center"/>
        <w:rPr>
          <w:b/>
          <w:caps/>
        </w:rPr>
      </w:pPr>
      <w:r w:rsidRPr="00566A36">
        <w:rPr>
          <w:b/>
          <w:bCs/>
          <w:caps/>
        </w:rPr>
        <w:t>православной культуры «Свет преображения»</w:t>
      </w:r>
    </w:p>
    <w:p w:rsidR="00EA40E7" w:rsidRPr="00566A36" w:rsidRDefault="00EA40E7" w:rsidP="00EA40E7">
      <w:pPr>
        <w:jc w:val="center"/>
      </w:pPr>
    </w:p>
    <w:p w:rsidR="00EA40E7" w:rsidRPr="00B15240" w:rsidRDefault="00EA40E7" w:rsidP="00B15240">
      <w:pPr>
        <w:pStyle w:val="a4"/>
        <w:numPr>
          <w:ilvl w:val="0"/>
          <w:numId w:val="10"/>
        </w:numPr>
        <w:rPr>
          <w:b/>
        </w:rPr>
      </w:pPr>
      <w:r w:rsidRPr="00B15240">
        <w:rPr>
          <w:b/>
        </w:rPr>
        <w:t>ОБЩИЕ ПОЛОЖЕНИЯ.</w:t>
      </w:r>
    </w:p>
    <w:p w:rsidR="00EA40E7" w:rsidRPr="00B15240" w:rsidRDefault="00E401A1" w:rsidP="00B15240">
      <w:pPr>
        <w:ind w:left="360"/>
      </w:pPr>
      <w:r w:rsidRPr="00203F0B">
        <w:t>Организатор   Фестиваля</w:t>
      </w:r>
      <w:r w:rsidRPr="00E401A1">
        <w:rPr>
          <w:b/>
        </w:rPr>
        <w:t xml:space="preserve">: </w:t>
      </w:r>
      <w:r w:rsidRPr="0072417F">
        <w:t xml:space="preserve">ресурсный центр по духовно-нравственному воспитанию </w:t>
      </w:r>
      <w:r w:rsidR="00203F0B">
        <w:t xml:space="preserve">школьников - </w:t>
      </w:r>
      <w:r w:rsidRPr="0072417F">
        <w:t>МОУ «</w:t>
      </w:r>
      <w:r w:rsidR="00203F0B">
        <w:t>ООШ № 2».</w:t>
      </w:r>
      <w:r w:rsidRPr="0072417F">
        <w:t xml:space="preserve">   </w:t>
      </w:r>
    </w:p>
    <w:p w:rsidR="00EA40E7" w:rsidRPr="00B15240" w:rsidRDefault="00EA40E7" w:rsidP="00B15240">
      <w:pPr>
        <w:pStyle w:val="a4"/>
        <w:numPr>
          <w:ilvl w:val="0"/>
          <w:numId w:val="10"/>
        </w:numPr>
        <w:jc w:val="both"/>
        <w:rPr>
          <w:b/>
        </w:rPr>
      </w:pPr>
      <w:r w:rsidRPr="00B15240">
        <w:rPr>
          <w:b/>
        </w:rPr>
        <w:t>ЗАДАЧИ</w:t>
      </w:r>
      <w:r w:rsidR="00B15240">
        <w:rPr>
          <w:b/>
        </w:rPr>
        <w:t xml:space="preserve"> </w:t>
      </w:r>
      <w:r w:rsidRPr="00B15240">
        <w:rPr>
          <w:b/>
        </w:rPr>
        <w:t>ФЕСТИВАЛЯ:</w:t>
      </w:r>
    </w:p>
    <w:p w:rsidR="00EA40E7" w:rsidRPr="00566A36" w:rsidRDefault="00B15240" w:rsidP="00EA40E7">
      <w:pPr>
        <w:numPr>
          <w:ilvl w:val="0"/>
          <w:numId w:val="2"/>
        </w:numPr>
        <w:contextualSpacing/>
        <w:jc w:val="both"/>
      </w:pPr>
      <w:r>
        <w:rPr>
          <w:bCs/>
        </w:rPr>
        <w:t xml:space="preserve">Развитие </w:t>
      </w:r>
      <w:r w:rsidRPr="00566A36">
        <w:rPr>
          <w:bCs/>
        </w:rPr>
        <w:t>творческого</w:t>
      </w:r>
      <w:r w:rsidR="00EA40E7" w:rsidRPr="00566A36">
        <w:rPr>
          <w:bCs/>
        </w:rPr>
        <w:t xml:space="preserve"> потенциала</w:t>
      </w:r>
      <w:r w:rsidR="00EA40E7">
        <w:rPr>
          <w:bCs/>
        </w:rPr>
        <w:t xml:space="preserve"> через выражение своей гражданской позиции</w:t>
      </w:r>
      <w:r w:rsidR="00EA40E7" w:rsidRPr="00566A36">
        <w:rPr>
          <w:bCs/>
        </w:rPr>
        <w:t>.</w:t>
      </w:r>
    </w:p>
    <w:p w:rsidR="00EA40E7" w:rsidRPr="00566A36" w:rsidRDefault="00EA40E7" w:rsidP="00EA40E7">
      <w:pPr>
        <w:numPr>
          <w:ilvl w:val="0"/>
          <w:numId w:val="2"/>
        </w:numPr>
        <w:contextualSpacing/>
        <w:jc w:val="both"/>
      </w:pPr>
      <w:r w:rsidRPr="00566A36">
        <w:t>Приобщение  всех участников образовательн</w:t>
      </w:r>
      <w:r>
        <w:t>ых отношений</w:t>
      </w:r>
      <w:r w:rsidRPr="00566A36">
        <w:t xml:space="preserve"> к духовно-нравственным ценностям к историческим и культурным основам  православия в России. </w:t>
      </w:r>
    </w:p>
    <w:p w:rsidR="00EA40E7" w:rsidRPr="00566A36" w:rsidRDefault="00EA40E7" w:rsidP="00EA40E7">
      <w:pPr>
        <w:numPr>
          <w:ilvl w:val="0"/>
          <w:numId w:val="2"/>
        </w:numPr>
        <w:contextualSpacing/>
        <w:jc w:val="both"/>
      </w:pPr>
      <w:r w:rsidRPr="00566A36">
        <w:t>Изыскание, исследование и пропаганда духовного, культурного и нравственного наследия.</w:t>
      </w:r>
    </w:p>
    <w:p w:rsidR="00EA40E7" w:rsidRDefault="00EA40E7" w:rsidP="00203F0B">
      <w:pPr>
        <w:numPr>
          <w:ilvl w:val="0"/>
          <w:numId w:val="2"/>
        </w:numPr>
        <w:ind w:left="426" w:firstLine="0"/>
        <w:contextualSpacing/>
        <w:jc w:val="both"/>
      </w:pPr>
      <w:r w:rsidRPr="00566A36">
        <w:t xml:space="preserve">Привлечение внимания </w:t>
      </w:r>
      <w:r>
        <w:t xml:space="preserve"> </w:t>
      </w:r>
      <w:r w:rsidRPr="00566A36">
        <w:t xml:space="preserve"> к </w:t>
      </w:r>
      <w:r w:rsidR="00EE4A1D" w:rsidRPr="00566A36">
        <w:t>проблеме</w:t>
      </w:r>
      <w:r w:rsidR="00EE4A1D">
        <w:t xml:space="preserve"> свободного</w:t>
      </w:r>
      <w:r>
        <w:t xml:space="preserve"> выбора нравственных ценностей молодого поколения.</w:t>
      </w:r>
    </w:p>
    <w:p w:rsidR="00EA40E7" w:rsidRPr="00566A36" w:rsidRDefault="00EA40E7" w:rsidP="00203F0B">
      <w:pPr>
        <w:numPr>
          <w:ilvl w:val="0"/>
          <w:numId w:val="2"/>
        </w:numPr>
        <w:ind w:left="426" w:firstLine="0"/>
        <w:contextualSpacing/>
        <w:jc w:val="both"/>
      </w:pPr>
      <w:r>
        <w:t xml:space="preserve">Создание среды для творческого общения педагогов и обучающихся. </w:t>
      </w:r>
    </w:p>
    <w:p w:rsidR="00EA40E7" w:rsidRPr="00566A36" w:rsidRDefault="00EA40E7" w:rsidP="00203F0B">
      <w:pPr>
        <w:numPr>
          <w:ilvl w:val="0"/>
          <w:numId w:val="10"/>
        </w:numPr>
        <w:ind w:left="426" w:firstLine="0"/>
        <w:jc w:val="both"/>
        <w:rPr>
          <w:b/>
        </w:rPr>
      </w:pPr>
      <w:r w:rsidRPr="00566A36">
        <w:rPr>
          <w:b/>
        </w:rPr>
        <w:t xml:space="preserve"> УЧАСТНИКИ ФЕСТИВАЛЯ.</w:t>
      </w:r>
    </w:p>
    <w:p w:rsidR="00B15240" w:rsidRPr="00203F0B" w:rsidRDefault="00EA40E7" w:rsidP="00203F0B">
      <w:pPr>
        <w:pStyle w:val="a4"/>
        <w:numPr>
          <w:ilvl w:val="1"/>
          <w:numId w:val="10"/>
        </w:numPr>
        <w:ind w:left="426" w:firstLine="0"/>
        <w:jc w:val="both"/>
        <w:rPr>
          <w:b/>
        </w:rPr>
      </w:pPr>
      <w:r w:rsidRPr="00566A36">
        <w:t xml:space="preserve">К участию в   </w:t>
      </w:r>
      <w:r w:rsidR="00B15240" w:rsidRPr="00566A36">
        <w:t>фестивале приглашаются</w:t>
      </w:r>
      <w:r w:rsidRPr="00566A36">
        <w:t xml:space="preserve"> </w:t>
      </w:r>
      <w:r w:rsidR="00B15240" w:rsidRPr="00566A36">
        <w:t>все участники</w:t>
      </w:r>
      <w:r w:rsidRPr="00566A36">
        <w:t xml:space="preserve"> образовательн</w:t>
      </w:r>
      <w:r>
        <w:t>ых отношений</w:t>
      </w:r>
      <w:r w:rsidRPr="00566A36">
        <w:t xml:space="preserve"> образовательных </w:t>
      </w:r>
      <w:r w:rsidR="00B15240" w:rsidRPr="00566A36">
        <w:t>организаций Энгельсского</w:t>
      </w:r>
      <w:r w:rsidRPr="00566A36">
        <w:t xml:space="preserve"> муниципального района. </w:t>
      </w:r>
    </w:p>
    <w:p w:rsidR="00EA40E7" w:rsidRPr="00B15240" w:rsidRDefault="00EA40E7" w:rsidP="00203F0B">
      <w:pPr>
        <w:pStyle w:val="a4"/>
        <w:numPr>
          <w:ilvl w:val="0"/>
          <w:numId w:val="10"/>
        </w:numPr>
        <w:ind w:left="426" w:firstLine="0"/>
        <w:jc w:val="both"/>
        <w:rPr>
          <w:b/>
        </w:rPr>
      </w:pPr>
      <w:r w:rsidRPr="00B15240">
        <w:rPr>
          <w:b/>
        </w:rPr>
        <w:t>ПОРЯДОК ПРОВЕДЕНИЯ ФЕСТИВАЛЯ.</w:t>
      </w:r>
    </w:p>
    <w:p w:rsidR="00EA40E7" w:rsidRPr="00203F0B" w:rsidRDefault="00EA40E7" w:rsidP="00203F0B">
      <w:pPr>
        <w:pStyle w:val="a4"/>
        <w:numPr>
          <w:ilvl w:val="1"/>
          <w:numId w:val="10"/>
        </w:numPr>
        <w:ind w:left="426" w:firstLine="0"/>
        <w:jc w:val="both"/>
        <w:rPr>
          <w:b/>
        </w:rPr>
      </w:pPr>
      <w:r w:rsidRPr="00203F0B">
        <w:t>Фестиваль проводится в дистанционном режиме и предусматрива</w:t>
      </w:r>
      <w:r w:rsidR="003C53D1" w:rsidRPr="00203F0B">
        <w:t>е</w:t>
      </w:r>
      <w:r w:rsidRPr="00203F0B">
        <w:t xml:space="preserve">т выполнение участниками конкурсных работ по </w:t>
      </w:r>
      <w:r w:rsidR="00B15240" w:rsidRPr="00203F0B">
        <w:t>единой теме</w:t>
      </w:r>
      <w:r w:rsidRPr="00203F0B">
        <w:t xml:space="preserve"> </w:t>
      </w:r>
      <w:r w:rsidRPr="00203F0B">
        <w:rPr>
          <w:rStyle w:val="a6"/>
          <w:b w:val="0"/>
          <w:color w:val="333333"/>
          <w:shd w:val="clear" w:color="auto" w:fill="FFFFFF"/>
        </w:rPr>
        <w:t>«Александр Невский: Запад и Восток, историческая память народа».</w:t>
      </w:r>
      <w:r w:rsidRPr="00203F0B">
        <w:rPr>
          <w:b/>
        </w:rPr>
        <w:t xml:space="preserve">  </w:t>
      </w:r>
    </w:p>
    <w:p w:rsidR="00EA40E7" w:rsidRPr="00284A7F" w:rsidRDefault="004251B5" w:rsidP="00203F0B">
      <w:pPr>
        <w:pStyle w:val="a4"/>
        <w:numPr>
          <w:ilvl w:val="2"/>
          <w:numId w:val="10"/>
        </w:numPr>
        <w:ind w:left="426" w:firstLine="0"/>
        <w:jc w:val="both"/>
        <w:rPr>
          <w:i/>
        </w:rPr>
      </w:pPr>
      <w:r>
        <w:t>Рисунки</w:t>
      </w:r>
      <w:r w:rsidRPr="00203F0B">
        <w:t xml:space="preserve"> о воине Александре Невском</w:t>
      </w:r>
      <w:r>
        <w:t xml:space="preserve"> «</w:t>
      </w:r>
      <w:r w:rsidRPr="00203F0B">
        <w:rPr>
          <w:color w:val="000000"/>
          <w:shd w:val="clear" w:color="auto" w:fill="FFFFFF"/>
        </w:rPr>
        <w:t>Подвиги далекой старины</w:t>
      </w:r>
      <w:r w:rsidRPr="00203F0B">
        <w:t>»</w:t>
      </w:r>
      <w:r>
        <w:t xml:space="preserve">. </w:t>
      </w:r>
      <w:r w:rsidR="00284A7F" w:rsidRPr="00284A7F">
        <w:rPr>
          <w:i/>
        </w:rPr>
        <w:t>Участники -  обучающие</w:t>
      </w:r>
      <w:r w:rsidR="00203F0B" w:rsidRPr="00284A7F">
        <w:rPr>
          <w:i/>
        </w:rPr>
        <w:t xml:space="preserve">ся </w:t>
      </w:r>
      <w:r w:rsidR="00284A7F" w:rsidRPr="00284A7F">
        <w:rPr>
          <w:i/>
        </w:rPr>
        <w:t>1-4 классов.</w:t>
      </w:r>
    </w:p>
    <w:p w:rsidR="00EA40E7" w:rsidRPr="00284A7F" w:rsidRDefault="00203F0B" w:rsidP="00203F0B">
      <w:pPr>
        <w:ind w:left="426"/>
        <w:jc w:val="both"/>
        <w:rPr>
          <w:i/>
          <w:color w:val="FF0000"/>
        </w:rPr>
      </w:pPr>
      <w:r>
        <w:t xml:space="preserve">4.2.2. </w:t>
      </w:r>
      <w:r w:rsidR="004251B5">
        <w:t>Стендовые</w:t>
      </w:r>
      <w:r w:rsidR="004251B5" w:rsidRPr="00203F0B">
        <w:t xml:space="preserve"> плакат</w:t>
      </w:r>
      <w:r w:rsidR="004251B5">
        <w:t>ы</w:t>
      </w:r>
      <w:r w:rsidR="004251B5" w:rsidRPr="00203F0B">
        <w:t xml:space="preserve">, </w:t>
      </w:r>
      <w:r w:rsidR="00EE4A1D">
        <w:t>посвященные</w:t>
      </w:r>
      <w:r w:rsidR="004251B5" w:rsidRPr="00203F0B">
        <w:t xml:space="preserve"> военным победам Александра Невского «</w:t>
      </w:r>
      <w:r w:rsidR="004251B5" w:rsidRPr="00203F0B">
        <w:rPr>
          <w:bCs/>
          <w:color w:val="000000"/>
          <w:shd w:val="clear" w:color="auto" w:fill="FFFFFF"/>
        </w:rPr>
        <w:t>Александр Невский – святой витязь Земли Русской»;</w:t>
      </w:r>
      <w:r w:rsidR="004251B5" w:rsidRPr="00203F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251B5" w:rsidRPr="00203F0B">
        <w:rPr>
          <w:color w:val="000000"/>
          <w:shd w:val="clear" w:color="auto" w:fill="FFFFFF"/>
        </w:rPr>
        <w:t>«Нас немного - но не в силах Бог, а в правде».</w:t>
      </w:r>
      <w:r w:rsidR="004251B5" w:rsidRPr="00203F0B">
        <w:t xml:space="preserve"> </w:t>
      </w:r>
      <w:r w:rsidR="00284A7F">
        <w:t xml:space="preserve"> </w:t>
      </w:r>
      <w:r w:rsidR="00284A7F" w:rsidRPr="00284A7F">
        <w:rPr>
          <w:i/>
        </w:rPr>
        <w:t xml:space="preserve">Участники - </w:t>
      </w:r>
      <w:r w:rsidRPr="00284A7F">
        <w:rPr>
          <w:i/>
        </w:rPr>
        <w:t>обучающи</w:t>
      </w:r>
      <w:r w:rsidR="00284A7F" w:rsidRPr="00284A7F">
        <w:rPr>
          <w:i/>
        </w:rPr>
        <w:t>е</w:t>
      </w:r>
      <w:r w:rsidRPr="00284A7F">
        <w:rPr>
          <w:i/>
        </w:rPr>
        <w:t xml:space="preserve">ся </w:t>
      </w:r>
      <w:r w:rsidR="00EA40E7" w:rsidRPr="00284A7F">
        <w:rPr>
          <w:i/>
        </w:rPr>
        <w:t>5-7 класс</w:t>
      </w:r>
      <w:r w:rsidR="00284A7F" w:rsidRPr="00284A7F">
        <w:rPr>
          <w:i/>
        </w:rPr>
        <w:t>ов.</w:t>
      </w:r>
    </w:p>
    <w:p w:rsidR="00571E70" w:rsidRDefault="00EA40E7" w:rsidP="00284A7F">
      <w:pPr>
        <w:shd w:val="clear" w:color="auto" w:fill="FFFFFF"/>
        <w:ind w:left="426"/>
        <w:jc w:val="both"/>
        <w:textAlignment w:val="baseline"/>
        <w:rPr>
          <w:i/>
          <w:color w:val="000000"/>
        </w:rPr>
      </w:pPr>
      <w:r w:rsidRPr="00203F0B">
        <w:t xml:space="preserve"> </w:t>
      </w:r>
      <w:r w:rsidR="00203F0B">
        <w:t xml:space="preserve">4.2.3. </w:t>
      </w:r>
      <w:r w:rsidR="00284A7F">
        <w:t>И</w:t>
      </w:r>
      <w:r w:rsidR="00571E70" w:rsidRPr="00203F0B">
        <w:rPr>
          <w:rStyle w:val="ff1"/>
          <w:color w:val="000000"/>
          <w:bdr w:val="none" w:sz="0" w:space="0" w:color="auto" w:frame="1"/>
        </w:rPr>
        <w:t>сследовательск</w:t>
      </w:r>
      <w:r w:rsidR="00284A7F">
        <w:rPr>
          <w:rStyle w:val="ff1"/>
          <w:color w:val="000000"/>
          <w:bdr w:val="none" w:sz="0" w:space="0" w:color="auto" w:frame="1"/>
        </w:rPr>
        <w:t>ая</w:t>
      </w:r>
      <w:r w:rsidR="00571E70" w:rsidRPr="00203F0B">
        <w:rPr>
          <w:rStyle w:val="ff1"/>
          <w:color w:val="000000"/>
          <w:bdr w:val="none" w:sz="0" w:space="0" w:color="auto" w:frame="1"/>
        </w:rPr>
        <w:t xml:space="preserve"> работ</w:t>
      </w:r>
      <w:r w:rsidR="00284A7F">
        <w:rPr>
          <w:rStyle w:val="ff1"/>
          <w:color w:val="000000"/>
          <w:bdr w:val="none" w:sz="0" w:space="0" w:color="auto" w:frame="1"/>
        </w:rPr>
        <w:t>а</w:t>
      </w:r>
      <w:r w:rsidR="00571E70" w:rsidRPr="00203F0B">
        <w:rPr>
          <w:rStyle w:val="ff1"/>
          <w:color w:val="000000"/>
          <w:bdr w:val="none" w:sz="0" w:space="0" w:color="auto" w:frame="1"/>
        </w:rPr>
        <w:t xml:space="preserve"> «Жизнь Великого</w:t>
      </w:r>
      <w:r w:rsidR="00571E70" w:rsidRPr="00203F0B">
        <w:rPr>
          <w:color w:val="000000"/>
        </w:rPr>
        <w:t xml:space="preserve"> </w:t>
      </w:r>
      <w:r w:rsidR="00571E70" w:rsidRPr="00203F0B">
        <w:rPr>
          <w:rStyle w:val="ff1"/>
          <w:color w:val="000000"/>
          <w:bdr w:val="none" w:sz="0" w:space="0" w:color="auto" w:frame="1"/>
        </w:rPr>
        <w:t xml:space="preserve">князя Александра Невского» </w:t>
      </w:r>
      <w:r w:rsidR="00284A7F">
        <w:rPr>
          <w:rStyle w:val="ff1"/>
          <w:color w:val="000000"/>
          <w:bdr w:val="none" w:sz="0" w:space="0" w:color="auto" w:frame="1"/>
        </w:rPr>
        <w:t xml:space="preserve">(на выбор: </w:t>
      </w:r>
      <w:r w:rsidR="00037F1A" w:rsidRPr="00203F0B">
        <w:rPr>
          <w:rStyle w:val="ff1"/>
          <w:color w:val="000000"/>
          <w:bdr w:val="none" w:sz="0" w:space="0" w:color="auto" w:frame="1"/>
        </w:rPr>
        <w:t xml:space="preserve">княжение </w:t>
      </w:r>
      <w:r w:rsidR="00037F1A" w:rsidRPr="00203F0B">
        <w:t>Александра Невского;</w:t>
      </w:r>
      <w:r w:rsidR="00284A7F">
        <w:t xml:space="preserve"> </w:t>
      </w:r>
      <w:r w:rsidR="00037F1A" w:rsidRPr="00203F0B">
        <w:rPr>
          <w:color w:val="000000"/>
        </w:rPr>
        <w:t>Н</w:t>
      </w:r>
      <w:r w:rsidR="00284A7F">
        <w:rPr>
          <w:color w:val="000000"/>
        </w:rPr>
        <w:t>евская битва; Ледовое побоище).</w:t>
      </w:r>
      <w:r w:rsidR="00037F1A" w:rsidRPr="00203F0B">
        <w:rPr>
          <w:color w:val="000000"/>
        </w:rPr>
        <w:t xml:space="preserve"> </w:t>
      </w:r>
      <w:r w:rsidR="00284A7F" w:rsidRPr="00284A7F">
        <w:rPr>
          <w:i/>
          <w:color w:val="000000"/>
        </w:rPr>
        <w:t>Участники – обучающиеся 8-11 классов.</w:t>
      </w:r>
    </w:p>
    <w:p w:rsidR="00EE4A1D" w:rsidRPr="00EE4A1D" w:rsidRDefault="00EE4A1D" w:rsidP="00284A7F">
      <w:pPr>
        <w:shd w:val="clear" w:color="auto" w:fill="FFFFFF"/>
        <w:ind w:left="426"/>
        <w:jc w:val="both"/>
        <w:textAlignment w:val="baseline"/>
        <w:rPr>
          <w:color w:val="000000"/>
        </w:rPr>
      </w:pPr>
      <w:r w:rsidRPr="00EE4A1D">
        <w:t>4.</w:t>
      </w:r>
      <w:r w:rsidRPr="00EE4A1D">
        <w:rPr>
          <w:color w:val="000000"/>
        </w:rPr>
        <w:t xml:space="preserve">2.4. </w:t>
      </w:r>
      <w:r>
        <w:rPr>
          <w:color w:val="000000"/>
        </w:rPr>
        <w:t xml:space="preserve">Методическая разработка урока или (и) занятия по внеурочной деятельности </w:t>
      </w:r>
      <w:r w:rsidRPr="0072417F">
        <w:rPr>
          <w:bCs/>
        </w:rPr>
        <w:t xml:space="preserve">по теме </w:t>
      </w:r>
      <w:r w:rsidRPr="00EA40E7">
        <w:rPr>
          <w:rStyle w:val="a6"/>
          <w:color w:val="333333"/>
          <w:shd w:val="clear" w:color="auto" w:fill="FFFFFF"/>
        </w:rPr>
        <w:t>«</w:t>
      </w:r>
      <w:r w:rsidRPr="00EE4A1D">
        <w:rPr>
          <w:rStyle w:val="a6"/>
          <w:b w:val="0"/>
          <w:color w:val="333333"/>
          <w:shd w:val="clear" w:color="auto" w:fill="FFFFFF"/>
        </w:rPr>
        <w:t>Александр Невский: Запад и Восток, историческая память народа</w:t>
      </w:r>
      <w:r w:rsidRPr="00EA40E7">
        <w:rPr>
          <w:rStyle w:val="a6"/>
          <w:color w:val="333333"/>
          <w:shd w:val="clear" w:color="auto" w:fill="FFFFFF"/>
        </w:rPr>
        <w:t>».</w:t>
      </w:r>
      <w:r w:rsidRPr="00EA40E7">
        <w:t xml:space="preserve"> </w:t>
      </w:r>
      <w:r>
        <w:t xml:space="preserve"> </w:t>
      </w:r>
    </w:p>
    <w:p w:rsidR="00571E70" w:rsidRPr="00571E70" w:rsidRDefault="00571E70" w:rsidP="00284A7F">
      <w:pPr>
        <w:shd w:val="clear" w:color="auto" w:fill="FFFFFF"/>
        <w:spacing w:line="0" w:lineRule="auto"/>
        <w:ind w:left="426" w:firstLine="284"/>
        <w:textAlignment w:val="baseline"/>
        <w:rPr>
          <w:color w:val="000000"/>
        </w:rPr>
      </w:pPr>
      <w:r w:rsidRPr="00571E70">
        <w:rPr>
          <w:color w:val="000000"/>
        </w:rPr>
        <w:t>Невского»</w:t>
      </w:r>
    </w:p>
    <w:p w:rsidR="00571E70" w:rsidRDefault="00571E70" w:rsidP="00B15240">
      <w:pPr>
        <w:shd w:val="clear" w:color="auto" w:fill="FFFFFF"/>
        <w:spacing w:line="0" w:lineRule="auto"/>
        <w:ind w:left="426" w:firstLine="284"/>
        <w:textAlignment w:val="baseline"/>
        <w:rPr>
          <w:rFonts w:ascii="ff3" w:hAnsi="ff3"/>
          <w:color w:val="000000"/>
          <w:sz w:val="60"/>
          <w:szCs w:val="60"/>
        </w:rPr>
      </w:pPr>
      <w:r>
        <w:rPr>
          <w:rFonts w:ascii="ff3" w:hAnsi="ff3"/>
          <w:color w:val="000000"/>
          <w:sz w:val="60"/>
          <w:szCs w:val="60"/>
        </w:rPr>
        <w:t xml:space="preserve">Класс делится на </w:t>
      </w:r>
      <w:proofErr w:type="gramStart"/>
      <w:r>
        <w:rPr>
          <w:rFonts w:ascii="ff3" w:hAnsi="ff3"/>
          <w:color w:val="000000"/>
          <w:sz w:val="60"/>
          <w:szCs w:val="60"/>
        </w:rPr>
        <w:t>три  группы</w:t>
      </w:r>
      <w:proofErr w:type="gramEnd"/>
      <w:r>
        <w:rPr>
          <w:rFonts w:ascii="ff3" w:hAnsi="ff3"/>
          <w:color w:val="000000"/>
          <w:sz w:val="60"/>
          <w:szCs w:val="60"/>
        </w:rPr>
        <w:t xml:space="preserve"> по 7человек. Каждой группе даётся задание и </w:t>
      </w:r>
    </w:p>
    <w:p w:rsidR="00571E70" w:rsidRDefault="00571E70" w:rsidP="00B15240">
      <w:pPr>
        <w:shd w:val="clear" w:color="auto" w:fill="FFFFFF"/>
        <w:spacing w:line="0" w:lineRule="auto"/>
        <w:ind w:left="426" w:firstLine="284"/>
        <w:textAlignment w:val="baseline"/>
        <w:rPr>
          <w:rFonts w:ascii="ff3" w:hAnsi="ff3"/>
          <w:color w:val="000000"/>
          <w:sz w:val="60"/>
          <w:szCs w:val="60"/>
        </w:rPr>
      </w:pPr>
      <w:r>
        <w:rPr>
          <w:rFonts w:ascii="ff3" w:hAnsi="ff3"/>
          <w:color w:val="000000"/>
          <w:sz w:val="60"/>
          <w:szCs w:val="60"/>
        </w:rPr>
        <w:t>подборка материала о Александре Невском. Надо выпустить мини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>-</w:t>
      </w:r>
      <w:r>
        <w:rPr>
          <w:rFonts w:ascii="ff3" w:hAnsi="ff3"/>
          <w:color w:val="000000"/>
          <w:sz w:val="60"/>
          <w:szCs w:val="60"/>
        </w:rPr>
        <w:t xml:space="preserve">листовку (А4) </w:t>
      </w:r>
    </w:p>
    <w:p w:rsidR="00571E70" w:rsidRDefault="00571E70" w:rsidP="00B15240">
      <w:pPr>
        <w:shd w:val="clear" w:color="auto" w:fill="FFFFFF"/>
        <w:spacing w:line="0" w:lineRule="auto"/>
        <w:ind w:left="426" w:firstLine="284"/>
        <w:textAlignment w:val="baseline"/>
        <w:rPr>
          <w:rFonts w:ascii="ff3" w:hAnsi="ff3"/>
          <w:color w:val="000000"/>
          <w:sz w:val="60"/>
          <w:szCs w:val="60"/>
        </w:rPr>
      </w:pPr>
      <w:r>
        <w:rPr>
          <w:rFonts w:ascii="ff3" w:hAnsi="ff3"/>
          <w:color w:val="000000"/>
          <w:sz w:val="60"/>
          <w:szCs w:val="60"/>
        </w:rPr>
        <w:t>по своему заданию.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</w:p>
    <w:p w:rsidR="00571E70" w:rsidRDefault="00571E70" w:rsidP="00B15240">
      <w:pPr>
        <w:shd w:val="clear" w:color="auto" w:fill="FFFFFF"/>
        <w:spacing w:line="0" w:lineRule="auto"/>
        <w:ind w:left="426" w:firstLine="284"/>
        <w:textAlignment w:val="baseline"/>
        <w:rPr>
          <w:rFonts w:ascii="ff1" w:hAnsi="ff1"/>
          <w:color w:val="000000"/>
          <w:sz w:val="60"/>
          <w:szCs w:val="60"/>
        </w:rPr>
      </w:pPr>
      <w:r>
        <w:rPr>
          <w:rFonts w:ascii="ff1" w:hAnsi="ff1"/>
          <w:color w:val="000000"/>
          <w:sz w:val="60"/>
          <w:szCs w:val="60"/>
        </w:rPr>
        <w:t>1 группа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–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княжение Александра в Новгороде.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</w:p>
    <w:p w:rsidR="00571E70" w:rsidRDefault="00571E70" w:rsidP="00B15240">
      <w:pPr>
        <w:shd w:val="clear" w:color="auto" w:fill="FFFFFF"/>
        <w:spacing w:line="0" w:lineRule="auto"/>
        <w:ind w:left="426" w:firstLine="284"/>
        <w:textAlignment w:val="baseline"/>
        <w:rPr>
          <w:rFonts w:ascii="ff1" w:hAnsi="ff1"/>
          <w:color w:val="000000"/>
          <w:sz w:val="60"/>
          <w:szCs w:val="60"/>
        </w:rPr>
      </w:pPr>
      <w:r>
        <w:rPr>
          <w:rFonts w:ascii="ff1" w:hAnsi="ff1"/>
          <w:color w:val="000000"/>
          <w:sz w:val="60"/>
          <w:szCs w:val="60"/>
        </w:rPr>
        <w:t>2 группа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–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1240 г. –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Невская битва.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</w:p>
    <w:p w:rsidR="006E06A2" w:rsidRPr="00EE4A1D" w:rsidRDefault="00571E70" w:rsidP="00EE4A1D">
      <w:pPr>
        <w:shd w:val="clear" w:color="auto" w:fill="FFFFFF"/>
        <w:spacing w:line="0" w:lineRule="auto"/>
        <w:ind w:left="426" w:firstLine="284"/>
        <w:textAlignment w:val="baseline"/>
        <w:rPr>
          <w:rFonts w:ascii="ff1" w:hAnsi="ff1"/>
          <w:color w:val="000000"/>
          <w:sz w:val="60"/>
          <w:szCs w:val="60"/>
        </w:rPr>
      </w:pPr>
      <w:r>
        <w:rPr>
          <w:rFonts w:ascii="ff1" w:hAnsi="ff1"/>
          <w:color w:val="000000"/>
          <w:sz w:val="60"/>
          <w:szCs w:val="60"/>
        </w:rPr>
        <w:t>3 группа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–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1242 год –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 xml:space="preserve"> </w:t>
      </w:r>
      <w:r>
        <w:rPr>
          <w:rStyle w:val="ff3"/>
          <w:rFonts w:ascii="ff3" w:hAnsi="ff3"/>
          <w:color w:val="000000"/>
          <w:sz w:val="60"/>
          <w:szCs w:val="60"/>
          <w:bdr w:val="none" w:sz="0" w:space="0" w:color="auto" w:frame="1"/>
        </w:rPr>
        <w:t>Ледовое побоище</w:t>
      </w:r>
      <w:r>
        <w:rPr>
          <w:rStyle w:val="ff4"/>
          <w:rFonts w:ascii="ff4" w:hAnsi="ff4"/>
          <w:color w:val="000000"/>
          <w:sz w:val="60"/>
          <w:szCs w:val="60"/>
          <w:bdr w:val="none" w:sz="0" w:space="0" w:color="auto" w:frame="1"/>
        </w:rPr>
        <w:t>.</w:t>
      </w:r>
    </w:p>
    <w:p w:rsidR="00037F1A" w:rsidRPr="00EE4A1D" w:rsidRDefault="00037F1A" w:rsidP="00EE4A1D">
      <w:pPr>
        <w:pStyle w:val="a4"/>
        <w:numPr>
          <w:ilvl w:val="0"/>
          <w:numId w:val="10"/>
        </w:numPr>
        <w:shd w:val="clear" w:color="auto" w:fill="FFFFFF"/>
        <w:jc w:val="both"/>
        <w:rPr>
          <w:b/>
        </w:rPr>
      </w:pPr>
      <w:r w:rsidRPr="00EE4A1D">
        <w:rPr>
          <w:b/>
        </w:rPr>
        <w:t>ТРЕБОВАНИЯ К МАТЕРИАЛАМ.</w:t>
      </w:r>
    </w:p>
    <w:p w:rsidR="00037F1A" w:rsidRPr="00EE4A1D" w:rsidRDefault="00EE4A1D" w:rsidP="00EE4A1D">
      <w:pPr>
        <w:pStyle w:val="a4"/>
        <w:numPr>
          <w:ilvl w:val="1"/>
          <w:numId w:val="10"/>
        </w:numPr>
        <w:shd w:val="clear" w:color="auto" w:fill="FFFFFF"/>
        <w:jc w:val="both"/>
        <w:rPr>
          <w:u w:val="single"/>
        </w:rPr>
      </w:pPr>
      <w:r>
        <w:t xml:space="preserve"> </w:t>
      </w:r>
      <w:r w:rsidR="00037F1A" w:rsidRPr="0072417F">
        <w:t>Материалы предоставляются</w:t>
      </w:r>
      <w:r w:rsidR="0015685D">
        <w:t xml:space="preserve"> </w:t>
      </w:r>
      <w:r w:rsidR="0018315D" w:rsidRPr="00EE4A1D">
        <w:rPr>
          <w:b/>
          <w:u w:val="single"/>
        </w:rPr>
        <w:t>в электронном</w:t>
      </w:r>
      <w:r w:rsidR="00037F1A" w:rsidRPr="00EE4A1D">
        <w:rPr>
          <w:u w:val="single"/>
        </w:rPr>
        <w:t xml:space="preserve"> виде:</w:t>
      </w:r>
    </w:p>
    <w:p w:rsidR="00037F1A" w:rsidRPr="0072417F" w:rsidRDefault="00EE4A1D" w:rsidP="00EE4A1D">
      <w:pPr>
        <w:ind w:left="426"/>
        <w:jc w:val="both"/>
        <w:rPr>
          <w:bCs/>
        </w:rPr>
      </w:pPr>
      <w:r w:rsidRPr="00EE4A1D">
        <w:rPr>
          <w:bCs/>
        </w:rPr>
        <w:t>5.1.1.</w:t>
      </w:r>
      <w:r>
        <w:rPr>
          <w:b/>
          <w:bCs/>
        </w:rPr>
        <w:t xml:space="preserve"> </w:t>
      </w:r>
      <w:r w:rsidR="00037F1A" w:rsidRPr="0072417F">
        <w:rPr>
          <w:b/>
          <w:bCs/>
        </w:rPr>
        <w:t>Рисунки</w:t>
      </w:r>
      <w:r w:rsidR="00037F1A" w:rsidRPr="0072417F">
        <w:rPr>
          <w:bCs/>
        </w:rPr>
        <w:t xml:space="preserve"> </w:t>
      </w:r>
      <w:r w:rsidR="00037F1A" w:rsidRPr="0072417F">
        <w:rPr>
          <w:color w:val="444444"/>
          <w:sz w:val="19"/>
          <w:szCs w:val="19"/>
          <w:shd w:val="clear" w:color="auto" w:fill="FFFFFF"/>
        </w:rPr>
        <w:t xml:space="preserve">  </w:t>
      </w:r>
      <w:r w:rsidR="00037F1A" w:rsidRPr="0072417F">
        <w:rPr>
          <w:shd w:val="clear" w:color="auto" w:fill="FFFFFF"/>
        </w:rPr>
        <w:t xml:space="preserve">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  <w:r w:rsidR="00037F1A" w:rsidRPr="0072417F">
        <w:rPr>
          <w:color w:val="000000"/>
          <w:sz w:val="15"/>
          <w:szCs w:val="15"/>
          <w:shd w:val="clear" w:color="auto" w:fill="FFFFFF"/>
        </w:rPr>
        <w:t xml:space="preserve"> </w:t>
      </w:r>
      <w:r w:rsidR="00037F1A">
        <w:rPr>
          <w:bCs/>
        </w:rPr>
        <w:t>В</w:t>
      </w:r>
      <w:r w:rsidR="00037F1A" w:rsidRPr="002436F0">
        <w:rPr>
          <w:bCs/>
        </w:rPr>
        <w:t>изитка</w:t>
      </w:r>
      <w:r w:rsidR="00037F1A">
        <w:rPr>
          <w:bCs/>
        </w:rPr>
        <w:t xml:space="preserve"> </w:t>
      </w:r>
      <w:r w:rsidR="00037F1A" w:rsidRPr="002436F0">
        <w:rPr>
          <w:bCs/>
        </w:rPr>
        <w:t xml:space="preserve"> в печатном виде </w:t>
      </w:r>
      <w:r w:rsidR="00037F1A">
        <w:rPr>
          <w:bCs/>
        </w:rPr>
        <w:t xml:space="preserve"> в нижнем правом угле </w:t>
      </w:r>
      <w:r w:rsidR="00037F1A" w:rsidRPr="002436F0">
        <w:rPr>
          <w:bCs/>
        </w:rPr>
        <w:t>(тема, фамилия, имя, класс, школа, ФИО руководителя).</w:t>
      </w:r>
      <w:r w:rsidR="00037F1A">
        <w:rPr>
          <w:bCs/>
        </w:rPr>
        <w:t xml:space="preserve"> </w:t>
      </w:r>
      <w:r w:rsidR="00037F1A" w:rsidRPr="0072417F">
        <w:rPr>
          <w:color w:val="000000"/>
          <w:shd w:val="clear" w:color="auto" w:fill="FFFFFF"/>
        </w:rPr>
        <w:t>Рисунок нужно  сфотографировать. Фотографии рисунков предоставляются в формате JPEG, не более 3000 пикселей по длинной стороне.</w:t>
      </w:r>
      <w:r w:rsidR="00037F1A" w:rsidRPr="0072417F">
        <w:rPr>
          <w:color w:val="444444"/>
          <w:shd w:val="clear" w:color="auto" w:fill="FFFFFF"/>
        </w:rPr>
        <w:t xml:space="preserve">  </w:t>
      </w:r>
    </w:p>
    <w:p w:rsidR="00EA40E7" w:rsidRDefault="00EE4A1D" w:rsidP="00EE4A1D">
      <w:pPr>
        <w:pStyle w:val="a4"/>
        <w:tabs>
          <w:tab w:val="left" w:pos="0"/>
        </w:tabs>
        <w:autoSpaceDN w:val="0"/>
        <w:ind w:left="426"/>
        <w:jc w:val="both"/>
        <w:rPr>
          <w:bCs/>
          <w:lang w:eastAsia="ru-RU"/>
        </w:rPr>
      </w:pPr>
      <w:r>
        <w:t xml:space="preserve">5.1.2. </w:t>
      </w:r>
      <w:r w:rsidR="00037F1A" w:rsidRPr="00037F1A">
        <w:rPr>
          <w:b/>
          <w:lang w:eastAsia="ru-RU"/>
        </w:rPr>
        <w:t>Стендовый плакат.</w:t>
      </w:r>
      <w:r w:rsidR="00037F1A">
        <w:rPr>
          <w:lang w:eastAsia="ru-RU"/>
        </w:rPr>
        <w:t xml:space="preserve"> </w:t>
      </w:r>
      <w:r w:rsidR="00037F1A">
        <w:t xml:space="preserve">Формат А1, А2, </w:t>
      </w:r>
      <w:r w:rsidR="00037F1A" w:rsidRPr="002436F0">
        <w:rPr>
          <w:lang w:eastAsia="ru-RU"/>
        </w:rPr>
        <w:t xml:space="preserve">техника любая, </w:t>
      </w:r>
      <w:r w:rsidR="00037F1A" w:rsidRPr="002436F0">
        <w:rPr>
          <w:bCs/>
          <w:lang w:eastAsia="ru-RU"/>
        </w:rPr>
        <w:t>визитка в печатном виде</w:t>
      </w:r>
      <w:r w:rsidR="00037F1A" w:rsidRPr="00037F1A">
        <w:rPr>
          <w:bCs/>
          <w:lang w:eastAsia="ru-RU"/>
        </w:rPr>
        <w:t xml:space="preserve"> </w:t>
      </w:r>
      <w:r w:rsidR="00037F1A">
        <w:rPr>
          <w:bCs/>
          <w:lang w:eastAsia="ru-RU"/>
        </w:rPr>
        <w:t xml:space="preserve"> </w:t>
      </w:r>
      <w:r w:rsidR="00037F1A" w:rsidRPr="002436F0">
        <w:rPr>
          <w:bCs/>
          <w:lang w:eastAsia="ru-RU"/>
        </w:rPr>
        <w:t xml:space="preserve"> </w:t>
      </w:r>
      <w:r w:rsidR="00037F1A">
        <w:rPr>
          <w:bCs/>
        </w:rPr>
        <w:t xml:space="preserve"> в нижнем правом угле</w:t>
      </w:r>
      <w:r w:rsidR="00037F1A" w:rsidRPr="002436F0">
        <w:rPr>
          <w:bCs/>
          <w:lang w:eastAsia="ru-RU"/>
        </w:rPr>
        <w:t xml:space="preserve"> (тема, фамилия, имя, класс, школа, ФИО руководителя)</w:t>
      </w:r>
      <w:r w:rsidR="00037F1A">
        <w:rPr>
          <w:bCs/>
          <w:lang w:eastAsia="ru-RU"/>
        </w:rPr>
        <w:t>.</w:t>
      </w:r>
      <w:r w:rsidR="00037F1A" w:rsidRPr="0072417F">
        <w:t xml:space="preserve"> </w:t>
      </w:r>
      <w:r w:rsidR="00037F1A">
        <w:t xml:space="preserve"> </w:t>
      </w:r>
    </w:p>
    <w:p w:rsidR="00EA40E7" w:rsidRPr="00E401A1" w:rsidRDefault="00037F1A" w:rsidP="00EE4A1D">
      <w:pPr>
        <w:pStyle w:val="a4"/>
        <w:tabs>
          <w:tab w:val="left" w:pos="0"/>
        </w:tabs>
        <w:autoSpaceDN w:val="0"/>
        <w:ind w:left="426"/>
        <w:jc w:val="both"/>
        <w:rPr>
          <w:b/>
          <w:bCs/>
          <w:lang w:eastAsia="ru-RU"/>
        </w:rPr>
      </w:pPr>
      <w:r>
        <w:rPr>
          <w:bCs/>
          <w:lang w:eastAsia="ru-RU"/>
        </w:rPr>
        <w:t xml:space="preserve"> </w:t>
      </w:r>
      <w:r w:rsidR="00EE4A1D">
        <w:rPr>
          <w:bCs/>
          <w:lang w:eastAsia="ru-RU"/>
        </w:rPr>
        <w:t xml:space="preserve">5.1.3. </w:t>
      </w:r>
      <w:r w:rsidRPr="00E401A1">
        <w:rPr>
          <w:b/>
          <w:lang w:eastAsia="ru-RU"/>
        </w:rPr>
        <w:t>Исследовательская работа</w:t>
      </w:r>
      <w:r w:rsidR="00EE4A1D">
        <w:rPr>
          <w:b/>
          <w:lang w:eastAsia="ru-RU"/>
        </w:rPr>
        <w:t xml:space="preserve"> в</w:t>
      </w:r>
      <w:r w:rsidR="00E401A1" w:rsidRPr="00E401A1">
        <w:rPr>
          <w:color w:val="000000"/>
          <w:shd w:val="clear" w:color="auto" w:fill="FFFFFF"/>
        </w:rPr>
        <w:t>ыполняется</w:t>
      </w:r>
      <w:r w:rsidR="00E401A1">
        <w:rPr>
          <w:b/>
          <w:color w:val="000000"/>
          <w:shd w:val="clear" w:color="auto" w:fill="FFFFFF"/>
        </w:rPr>
        <w:t xml:space="preserve"> </w:t>
      </w:r>
      <w:r w:rsidR="00EA40E7" w:rsidRPr="00566A36">
        <w:rPr>
          <w:lang w:eastAsia="ru-RU"/>
        </w:rPr>
        <w:t xml:space="preserve">в редакторе </w:t>
      </w:r>
      <w:proofErr w:type="spellStart"/>
      <w:r w:rsidR="00EA40E7" w:rsidRPr="00566A36">
        <w:rPr>
          <w:lang w:eastAsia="ru-RU"/>
        </w:rPr>
        <w:t>MicrosoftWord</w:t>
      </w:r>
      <w:proofErr w:type="spellEnd"/>
      <w:r w:rsidR="00EA40E7" w:rsidRPr="00566A36">
        <w:rPr>
          <w:lang w:eastAsia="ru-RU"/>
        </w:rPr>
        <w:t xml:space="preserve"> 97-2003</w:t>
      </w:r>
      <w:r w:rsidR="00EE4A1D">
        <w:rPr>
          <w:lang w:eastAsia="ru-RU"/>
        </w:rPr>
        <w:t>; шрифт «</w:t>
      </w:r>
      <w:proofErr w:type="spellStart"/>
      <w:r w:rsidR="00EE4A1D">
        <w:rPr>
          <w:lang w:eastAsia="ru-RU"/>
        </w:rPr>
        <w:t>TimesNewRoman</w:t>
      </w:r>
      <w:proofErr w:type="spellEnd"/>
      <w:r w:rsidR="00EE4A1D">
        <w:rPr>
          <w:lang w:eastAsia="ru-RU"/>
        </w:rPr>
        <w:t>», размер–</w:t>
      </w:r>
      <w:r w:rsidR="00EA40E7" w:rsidRPr="00566A36">
        <w:rPr>
          <w:lang w:eastAsia="ru-RU"/>
        </w:rPr>
        <w:t>14, выравнивание по ширине, без автоматического переноса, цвет – черный;</w:t>
      </w:r>
      <w:r w:rsidR="00EA40E7">
        <w:rPr>
          <w:lang w:eastAsia="ru-RU"/>
        </w:rPr>
        <w:t xml:space="preserve"> </w:t>
      </w:r>
      <w:r w:rsidR="00EA40E7" w:rsidRPr="00566A36">
        <w:rPr>
          <w:lang w:eastAsia="ru-RU"/>
        </w:rPr>
        <w:t>межстрочный интервал – одинарный; поля со всех сторон по 2 см;</w:t>
      </w:r>
      <w:r w:rsidR="00EA40E7">
        <w:rPr>
          <w:lang w:eastAsia="ru-RU"/>
        </w:rPr>
        <w:t xml:space="preserve"> </w:t>
      </w:r>
      <w:r w:rsidR="00EA40E7" w:rsidRPr="00566A36">
        <w:rPr>
          <w:lang w:eastAsia="ru-RU"/>
        </w:rPr>
        <w:t>абзацный отступ 1,25 см;</w:t>
      </w:r>
      <w:r w:rsidR="00EA40E7">
        <w:rPr>
          <w:lang w:eastAsia="ru-RU"/>
        </w:rPr>
        <w:t xml:space="preserve"> </w:t>
      </w:r>
      <w:r w:rsidR="00EA40E7" w:rsidRPr="00566A36">
        <w:rPr>
          <w:spacing w:val="-3"/>
          <w:lang w:eastAsia="ru-RU"/>
        </w:rPr>
        <w:t>ориентация страниц – книжная;</w:t>
      </w:r>
      <w:r w:rsidR="00EA40E7">
        <w:rPr>
          <w:lang w:eastAsia="ru-RU"/>
        </w:rPr>
        <w:t xml:space="preserve"> </w:t>
      </w:r>
      <w:r w:rsidR="00EA40E7" w:rsidRPr="00566A36">
        <w:rPr>
          <w:spacing w:val="-3"/>
          <w:lang w:eastAsia="ru-RU"/>
        </w:rPr>
        <w:t>объем работы – 1-</w:t>
      </w:r>
      <w:r w:rsidR="00EA40E7">
        <w:rPr>
          <w:spacing w:val="-3"/>
          <w:lang w:eastAsia="ru-RU"/>
        </w:rPr>
        <w:t>3</w:t>
      </w:r>
      <w:r w:rsidR="00EA40E7" w:rsidRPr="00566A36">
        <w:rPr>
          <w:spacing w:val="-3"/>
          <w:lang w:eastAsia="ru-RU"/>
        </w:rPr>
        <w:t xml:space="preserve"> страницы</w:t>
      </w:r>
      <w:r w:rsidR="00EA40E7">
        <w:rPr>
          <w:spacing w:val="-3"/>
          <w:lang w:eastAsia="ru-RU"/>
        </w:rPr>
        <w:t xml:space="preserve">, не считая </w:t>
      </w:r>
      <w:r w:rsidR="00EA40E7">
        <w:rPr>
          <w:spacing w:val="-3"/>
          <w:lang w:eastAsia="ru-RU"/>
        </w:rPr>
        <w:lastRenderedPageBreak/>
        <w:t>приложений.</w:t>
      </w:r>
    </w:p>
    <w:p w:rsidR="00E401A1" w:rsidRDefault="00EE4A1D" w:rsidP="00DD347E">
      <w:pPr>
        <w:tabs>
          <w:tab w:val="left" w:pos="0"/>
        </w:tabs>
        <w:autoSpaceDN w:val="0"/>
        <w:ind w:left="426"/>
        <w:jc w:val="both"/>
        <w:rPr>
          <w:bCs/>
        </w:rPr>
      </w:pPr>
      <w:r w:rsidRPr="00EE4A1D">
        <w:t>5.1.4</w:t>
      </w:r>
      <w:r>
        <w:rPr>
          <w:b/>
        </w:rPr>
        <w:t xml:space="preserve">. </w:t>
      </w:r>
      <w:r w:rsidR="00E401A1" w:rsidRPr="0072417F">
        <w:rPr>
          <w:b/>
        </w:rPr>
        <w:t>Методические разработки</w:t>
      </w:r>
      <w:r w:rsidR="00E401A1">
        <w:rPr>
          <w:b/>
        </w:rPr>
        <w:t>.</w:t>
      </w:r>
      <w:r w:rsidR="00E401A1" w:rsidRPr="0072417F">
        <w:rPr>
          <w:b/>
        </w:rPr>
        <w:t xml:space="preserve"> </w:t>
      </w:r>
      <w:r w:rsidRPr="0072417F">
        <w:t>Редактор</w:t>
      </w:r>
      <w:r>
        <w:t xml:space="preserve"> </w:t>
      </w:r>
      <w:proofErr w:type="spellStart"/>
      <w:r w:rsidRPr="0072417F">
        <w:t>Microsoft</w:t>
      </w:r>
      <w:proofErr w:type="spellEnd"/>
      <w:r w:rsidR="00E401A1" w:rsidRPr="0072417F">
        <w:t xml:space="preserve"> </w:t>
      </w:r>
      <w:proofErr w:type="spellStart"/>
      <w:r w:rsidR="00E401A1" w:rsidRPr="0072417F">
        <w:t>Word</w:t>
      </w:r>
      <w:proofErr w:type="spellEnd"/>
      <w:r w:rsidR="00E401A1" w:rsidRPr="0072417F">
        <w:t xml:space="preserve"> 97-2003; </w:t>
      </w:r>
      <w:r>
        <w:t>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», размер–</w:t>
      </w:r>
      <w:r w:rsidR="00E401A1" w:rsidRPr="0072417F">
        <w:t>14, выравнивание по ширине, без автоматического переноса, цвет – черный; межстрочный интервал – одинарный;</w:t>
      </w:r>
      <w:r w:rsidR="00E401A1" w:rsidRPr="0072417F">
        <w:rPr>
          <w:spacing w:val="-3"/>
        </w:rPr>
        <w:t xml:space="preserve"> ориентация страниц – книжная; объем работы – 3-5 страниц.</w:t>
      </w:r>
      <w:r w:rsidR="00E401A1" w:rsidRPr="0072417F">
        <w:rPr>
          <w:bCs/>
        </w:rPr>
        <w:t xml:space="preserve"> </w:t>
      </w:r>
    </w:p>
    <w:p w:rsidR="00E401A1" w:rsidRPr="0072417F" w:rsidRDefault="00E401A1" w:rsidP="00DD347E">
      <w:pPr>
        <w:tabs>
          <w:tab w:val="left" w:pos="0"/>
        </w:tabs>
        <w:autoSpaceDN w:val="0"/>
        <w:ind w:left="426"/>
        <w:jc w:val="both"/>
        <w:rPr>
          <w:bCs/>
        </w:rPr>
      </w:pPr>
    </w:p>
    <w:p w:rsidR="00EE4A1D" w:rsidRDefault="00EE4A1D" w:rsidP="00DD347E">
      <w:pPr>
        <w:pStyle w:val="a4"/>
        <w:numPr>
          <w:ilvl w:val="0"/>
          <w:numId w:val="10"/>
        </w:numPr>
        <w:jc w:val="both"/>
      </w:pPr>
      <w:r w:rsidRPr="00EE4A1D">
        <w:rPr>
          <w:b/>
        </w:rPr>
        <w:t>СРОКИ ПРОВЕДЕНИЯ ФЕСТИВАЛЯ</w:t>
      </w:r>
      <w:r>
        <w:t xml:space="preserve">. </w:t>
      </w:r>
    </w:p>
    <w:p w:rsidR="00E401A1" w:rsidRDefault="00EE4A1D" w:rsidP="00DD347E">
      <w:pPr>
        <w:pStyle w:val="a4"/>
        <w:numPr>
          <w:ilvl w:val="1"/>
          <w:numId w:val="10"/>
        </w:numPr>
        <w:jc w:val="both"/>
        <w:rPr>
          <w:b/>
        </w:rPr>
      </w:pPr>
      <w:r>
        <w:t xml:space="preserve">Конкурсные работы </w:t>
      </w:r>
      <w:r w:rsidR="00DD347E">
        <w:t xml:space="preserve">и заявку (общую от образовательного учреждения) </w:t>
      </w:r>
      <w:r>
        <w:t xml:space="preserve">необходимо отправить на </w:t>
      </w:r>
      <w:r w:rsidR="00E401A1" w:rsidRPr="0072417F">
        <w:t xml:space="preserve">электронную почту </w:t>
      </w:r>
      <w:r>
        <w:t xml:space="preserve">МОУ «ООШ № 2» </w:t>
      </w:r>
      <w:hyperlink r:id="rId6" w:history="1">
        <w:r w:rsidR="00E401A1" w:rsidRPr="0072417F">
          <w:rPr>
            <w:rStyle w:val="a3"/>
          </w:rPr>
          <w:t>engschool2@mail.ru</w:t>
        </w:r>
      </w:hyperlink>
      <w:r w:rsidR="00E401A1" w:rsidRPr="0072417F">
        <w:t xml:space="preserve">   </w:t>
      </w:r>
      <w:r w:rsidRPr="00EE4A1D">
        <w:rPr>
          <w:b/>
        </w:rPr>
        <w:t>до 1 ноября 2020 года.</w:t>
      </w:r>
    </w:p>
    <w:p w:rsidR="00DD347E" w:rsidRDefault="00DD347E" w:rsidP="00DD347E">
      <w:pPr>
        <w:pStyle w:val="a4"/>
        <w:numPr>
          <w:ilvl w:val="0"/>
          <w:numId w:val="10"/>
        </w:numPr>
        <w:jc w:val="both"/>
        <w:rPr>
          <w:b/>
        </w:rPr>
      </w:pPr>
      <w:r>
        <w:rPr>
          <w:b/>
        </w:rPr>
        <w:t>ПОДВЕДЕНИЕ ИТОГОВ ФЕСТИВАЛЯ</w:t>
      </w:r>
    </w:p>
    <w:p w:rsidR="00466CE6" w:rsidRDefault="00DD347E" w:rsidP="00466CE6">
      <w:pPr>
        <w:pStyle w:val="a4"/>
        <w:numPr>
          <w:ilvl w:val="1"/>
          <w:numId w:val="10"/>
        </w:numPr>
        <w:jc w:val="both"/>
      </w:pPr>
      <w:r>
        <w:t xml:space="preserve">Итоги </w:t>
      </w:r>
      <w:r w:rsidR="00315A45">
        <w:t>Фестиваля</w:t>
      </w:r>
      <w:r w:rsidR="00315A45" w:rsidRPr="008468E3">
        <w:t xml:space="preserve"> будут размещены</w:t>
      </w:r>
      <w:r w:rsidRPr="008468E3">
        <w:t xml:space="preserve"> на сайтах:</w:t>
      </w:r>
      <w:r w:rsidRPr="002A3EE0">
        <w:t xml:space="preserve"> </w:t>
      </w:r>
      <w:r>
        <w:t>муниципального учреждения</w:t>
      </w:r>
      <w:r w:rsidRPr="002A3EE0">
        <w:t xml:space="preserve"> «Муниципальный </w:t>
      </w:r>
      <w:r w:rsidR="00315A45" w:rsidRPr="002A3EE0">
        <w:t>центр оценки</w:t>
      </w:r>
      <w:r w:rsidRPr="002A3EE0">
        <w:t xml:space="preserve"> </w:t>
      </w:r>
      <w:r w:rsidR="00315A45" w:rsidRPr="002A3EE0">
        <w:t>качества образования</w:t>
      </w:r>
      <w:r w:rsidRPr="002A3EE0">
        <w:t xml:space="preserve">» </w:t>
      </w:r>
      <w:r w:rsidR="00315A45" w:rsidRPr="002A3EE0">
        <w:t>Энгельсского муниципального района Саратовской области</w:t>
      </w:r>
      <w:r>
        <w:t xml:space="preserve"> и МОУ «ООШ №2» не позднее 11 ноября 2020 года.</w:t>
      </w:r>
    </w:p>
    <w:p w:rsidR="00466CE6" w:rsidRDefault="00466CE6" w:rsidP="00466CE6">
      <w:pPr>
        <w:pStyle w:val="a4"/>
        <w:ind w:left="786"/>
        <w:jc w:val="both"/>
      </w:pPr>
    </w:p>
    <w:p w:rsidR="00466CE6" w:rsidRPr="0072417F" w:rsidRDefault="00466CE6" w:rsidP="00466CE6">
      <w:pPr>
        <w:pStyle w:val="a4"/>
        <w:ind w:left="786"/>
        <w:jc w:val="both"/>
      </w:pPr>
      <w:r w:rsidRPr="0072417F">
        <w:t xml:space="preserve">Контактные телефоны:  </w:t>
      </w:r>
    </w:p>
    <w:p w:rsidR="00466CE6" w:rsidRPr="0072417F" w:rsidRDefault="00466CE6" w:rsidP="00466CE6">
      <w:pPr>
        <w:numPr>
          <w:ilvl w:val="0"/>
          <w:numId w:val="8"/>
        </w:numPr>
        <w:ind w:left="426" w:firstLine="0"/>
        <w:contextualSpacing/>
      </w:pPr>
      <w:r>
        <w:t>8 (8453) 55-62-95 (М</w:t>
      </w:r>
      <w:r w:rsidRPr="0072417F">
        <w:t xml:space="preserve">ОУ </w:t>
      </w:r>
      <w:r>
        <w:t xml:space="preserve">«ООШ </w:t>
      </w:r>
      <w:r w:rsidRPr="0072417F">
        <w:t>№</w:t>
      </w:r>
      <w:r>
        <w:t xml:space="preserve"> </w:t>
      </w:r>
      <w:r w:rsidRPr="0072417F">
        <w:t>2</w:t>
      </w:r>
      <w:r>
        <w:t>»</w:t>
      </w:r>
      <w:r w:rsidRPr="0072417F">
        <w:t xml:space="preserve">),  </w:t>
      </w:r>
    </w:p>
    <w:p w:rsidR="00466CE6" w:rsidRPr="003C53D1" w:rsidRDefault="00466CE6" w:rsidP="00466CE6">
      <w:pPr>
        <w:numPr>
          <w:ilvl w:val="0"/>
          <w:numId w:val="8"/>
        </w:numPr>
        <w:ind w:left="426" w:firstLine="0"/>
      </w:pPr>
      <w:r w:rsidRPr="0072417F">
        <w:t>89649960429 (Сливина Анжела Владимировна)</w:t>
      </w:r>
    </w:p>
    <w:p w:rsidR="00466CE6" w:rsidRDefault="00466CE6" w:rsidP="00466CE6">
      <w:pPr>
        <w:ind w:left="426"/>
      </w:pPr>
    </w:p>
    <w:p w:rsidR="00466CE6" w:rsidRPr="00466CE6" w:rsidRDefault="00466CE6" w:rsidP="00466CE6">
      <w:pPr>
        <w:pStyle w:val="a4"/>
        <w:jc w:val="both"/>
        <w:rPr>
          <w:b/>
        </w:rPr>
      </w:pPr>
    </w:p>
    <w:p w:rsidR="00DD347E" w:rsidRDefault="00DD347E" w:rsidP="00DD347E">
      <w:pPr>
        <w:jc w:val="both"/>
        <w:rPr>
          <w:b/>
        </w:rPr>
      </w:pPr>
    </w:p>
    <w:p w:rsidR="00DD347E" w:rsidRDefault="00DD347E" w:rsidP="00DD347E"/>
    <w:p w:rsidR="00DD347E" w:rsidRPr="00DD347E" w:rsidRDefault="00DD347E" w:rsidP="00DD347E">
      <w:pPr>
        <w:rPr>
          <w:i/>
        </w:rPr>
      </w:pPr>
      <w:r w:rsidRPr="00DD347E">
        <w:rPr>
          <w:i/>
        </w:rPr>
        <w:t xml:space="preserve">Образец заявки  </w:t>
      </w:r>
    </w:p>
    <w:p w:rsidR="00DD347E" w:rsidRPr="000A65F9" w:rsidRDefault="00DD347E" w:rsidP="00DD347E"/>
    <w:p w:rsidR="00DD347E" w:rsidRPr="00DD347E" w:rsidRDefault="00DD347E" w:rsidP="00DD347E">
      <w:pPr>
        <w:jc w:val="center"/>
      </w:pPr>
      <w:r w:rsidRPr="00DD347E">
        <w:t>Заявка</w:t>
      </w:r>
    </w:p>
    <w:p w:rsidR="00DD347E" w:rsidRPr="00DD347E" w:rsidRDefault="00DD347E" w:rsidP="00DD347E">
      <w:pPr>
        <w:jc w:val="center"/>
      </w:pPr>
      <w:r>
        <w:t>на участие в муниципальном</w:t>
      </w:r>
    </w:p>
    <w:p w:rsidR="00DD347E" w:rsidRPr="00A7258F" w:rsidRDefault="00DD347E" w:rsidP="00DD347E">
      <w:pPr>
        <w:jc w:val="center"/>
        <w:rPr>
          <w:b/>
        </w:rPr>
      </w:pPr>
      <w:r w:rsidRPr="00E401A1">
        <w:rPr>
          <w:b/>
        </w:rPr>
        <w:t>XVII</w:t>
      </w:r>
      <w:r w:rsidRPr="00566A36">
        <w:rPr>
          <w:b/>
          <w:bCs/>
          <w:caps/>
        </w:rPr>
        <w:t xml:space="preserve"> </w:t>
      </w:r>
      <w:r w:rsidRPr="000A65F9">
        <w:t>фестивале</w:t>
      </w:r>
      <w:r>
        <w:t xml:space="preserve"> православной культуры </w:t>
      </w:r>
      <w:r w:rsidRPr="000A65F9">
        <w:t>«</w:t>
      </w:r>
      <w:r>
        <w:t>Свет преображения»</w:t>
      </w:r>
    </w:p>
    <w:p w:rsidR="00DD347E" w:rsidRPr="000A65F9" w:rsidRDefault="00DD347E" w:rsidP="00DD347E"/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993"/>
        <w:gridCol w:w="2268"/>
        <w:gridCol w:w="2074"/>
      </w:tblGrid>
      <w:tr w:rsidR="00DD347E" w:rsidRPr="00DD347E" w:rsidTr="00DD34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>Конкурсная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DD347E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>ОУ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 xml:space="preserve"> ФИО (полностью),</w:t>
            </w:r>
          </w:p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>должность</w:t>
            </w:r>
          </w:p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>руководителя</w:t>
            </w:r>
          </w:p>
        </w:tc>
      </w:tr>
      <w:tr w:rsidR="00DD347E" w:rsidRPr="00DD347E" w:rsidTr="00DD34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shd w:val="clear" w:color="auto" w:fill="FFFFFF"/>
              <w:spacing w:line="270" w:lineRule="atLeast"/>
              <w:ind w:right="-143"/>
              <w:textAlignment w:val="baseline"/>
              <w:outlineLvl w:val="0"/>
              <w:rPr>
                <w:spacing w:val="10"/>
                <w:kern w:val="36"/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 xml:space="preserve"> Конкурс рисунков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</w:tr>
      <w:tr w:rsidR="00DD347E" w:rsidRPr="00DD347E" w:rsidTr="00DD34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shd w:val="clear" w:color="auto" w:fill="FFFFFF"/>
              <w:spacing w:line="270" w:lineRule="atLeast"/>
              <w:ind w:right="34"/>
              <w:textAlignment w:val="baseline"/>
              <w:outlineLvl w:val="0"/>
              <w:rPr>
                <w:spacing w:val="10"/>
                <w:kern w:val="36"/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 xml:space="preserve"> Стендовый плакат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</w:tr>
      <w:tr w:rsidR="00DD347E" w:rsidRPr="00DD347E" w:rsidTr="00DD34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 xml:space="preserve"> Исследовательская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</w:tr>
      <w:tr w:rsidR="00DD347E" w:rsidRPr="00DD347E" w:rsidTr="00DD34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E" w:rsidRPr="00DD347E" w:rsidRDefault="00DD347E" w:rsidP="00BA67AF">
            <w:pPr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 xml:space="preserve">Методическая разработка урока, внеклассного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E" w:rsidRPr="00DD347E" w:rsidRDefault="00DD347E" w:rsidP="00BA67AF">
            <w:pPr>
              <w:jc w:val="center"/>
              <w:rPr>
                <w:sz w:val="22"/>
                <w:szCs w:val="22"/>
              </w:rPr>
            </w:pPr>
            <w:r w:rsidRPr="00DD347E">
              <w:rPr>
                <w:sz w:val="22"/>
                <w:szCs w:val="22"/>
              </w:rPr>
              <w:t>х</w:t>
            </w:r>
          </w:p>
        </w:tc>
      </w:tr>
    </w:tbl>
    <w:p w:rsidR="00DD347E" w:rsidRPr="00566A36" w:rsidRDefault="00DD347E" w:rsidP="00DD347E">
      <w:pPr>
        <w:jc w:val="both"/>
      </w:pPr>
    </w:p>
    <w:p w:rsidR="00DD347E" w:rsidRDefault="00DD347E" w:rsidP="00DD347E">
      <w:pPr>
        <w:jc w:val="both"/>
        <w:rPr>
          <w:b/>
        </w:rPr>
      </w:pPr>
    </w:p>
    <w:p w:rsidR="00DD347E" w:rsidRDefault="00DD347E" w:rsidP="00DD347E">
      <w:pPr>
        <w:jc w:val="both"/>
        <w:rPr>
          <w:b/>
        </w:rPr>
      </w:pPr>
    </w:p>
    <w:p w:rsidR="00DD347E" w:rsidRDefault="00DD347E" w:rsidP="00DD347E">
      <w:pPr>
        <w:jc w:val="both"/>
        <w:rPr>
          <w:b/>
        </w:rPr>
      </w:pPr>
    </w:p>
    <w:p w:rsidR="00315A45" w:rsidRDefault="00315A45" w:rsidP="00DD347E">
      <w:pPr>
        <w:jc w:val="both"/>
        <w:rPr>
          <w:b/>
        </w:rPr>
      </w:pPr>
    </w:p>
    <w:p w:rsidR="00315A45" w:rsidRDefault="00315A45" w:rsidP="00DD347E">
      <w:pPr>
        <w:jc w:val="both"/>
        <w:rPr>
          <w:b/>
        </w:rPr>
      </w:pPr>
    </w:p>
    <w:p w:rsidR="00315A45" w:rsidRDefault="00315A45" w:rsidP="00DD347E">
      <w:pPr>
        <w:jc w:val="both"/>
        <w:rPr>
          <w:b/>
        </w:rPr>
      </w:pPr>
    </w:p>
    <w:p w:rsidR="00315A45" w:rsidRDefault="00315A45" w:rsidP="00DD347E">
      <w:pPr>
        <w:jc w:val="both"/>
        <w:rPr>
          <w:b/>
        </w:rPr>
      </w:pPr>
    </w:p>
    <w:p w:rsidR="00315A45" w:rsidRDefault="00315A45" w:rsidP="00DD347E">
      <w:pPr>
        <w:jc w:val="both"/>
        <w:rPr>
          <w:b/>
        </w:rPr>
      </w:pPr>
    </w:p>
    <w:p w:rsidR="00315A45" w:rsidRDefault="00315A45" w:rsidP="00DD347E">
      <w:pPr>
        <w:jc w:val="both"/>
        <w:rPr>
          <w:b/>
        </w:rPr>
      </w:pPr>
    </w:p>
    <w:p w:rsidR="0075021B" w:rsidRDefault="0075021B" w:rsidP="00640BE7">
      <w:pPr>
        <w:rPr>
          <w:bCs/>
          <w:color w:val="000000"/>
          <w:w w:val="105"/>
          <w:sz w:val="22"/>
        </w:rPr>
      </w:pPr>
    </w:p>
    <w:p w:rsidR="0075021B" w:rsidRDefault="0075021B" w:rsidP="003C53D1">
      <w:pPr>
        <w:jc w:val="right"/>
        <w:rPr>
          <w:bCs/>
          <w:color w:val="000000"/>
          <w:w w:val="105"/>
          <w:sz w:val="22"/>
        </w:rPr>
      </w:pPr>
    </w:p>
    <w:p w:rsidR="0075021B" w:rsidRDefault="0075021B" w:rsidP="003C53D1">
      <w:pPr>
        <w:jc w:val="right"/>
        <w:rPr>
          <w:bCs/>
          <w:color w:val="000000"/>
          <w:w w:val="105"/>
          <w:sz w:val="22"/>
        </w:rPr>
      </w:pPr>
    </w:p>
    <w:p w:rsidR="007808F3" w:rsidRDefault="007808F3" w:rsidP="003C53D1">
      <w:pPr>
        <w:jc w:val="right"/>
        <w:rPr>
          <w:rFonts w:eastAsia="Calibri"/>
          <w:sz w:val="20"/>
          <w:szCs w:val="20"/>
          <w:lang w:eastAsia="en-US"/>
        </w:rPr>
      </w:pPr>
    </w:p>
    <w:p w:rsidR="00A47EC1" w:rsidRDefault="00A47EC1"/>
    <w:sectPr w:rsidR="00A47EC1" w:rsidSect="003614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22C"/>
    <w:multiLevelType w:val="hybridMultilevel"/>
    <w:tmpl w:val="E730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8F2"/>
    <w:multiLevelType w:val="hybridMultilevel"/>
    <w:tmpl w:val="180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609"/>
    <w:multiLevelType w:val="multilevel"/>
    <w:tmpl w:val="7CA2C7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1BDB65D2"/>
    <w:multiLevelType w:val="hybridMultilevel"/>
    <w:tmpl w:val="FD680B92"/>
    <w:lvl w:ilvl="0" w:tplc="6EB8E9A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1C8A4F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6D6"/>
    <w:multiLevelType w:val="multilevel"/>
    <w:tmpl w:val="88384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353733DF"/>
    <w:multiLevelType w:val="hybridMultilevel"/>
    <w:tmpl w:val="453E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64D"/>
    <w:multiLevelType w:val="hybridMultilevel"/>
    <w:tmpl w:val="908CC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87247"/>
    <w:multiLevelType w:val="hybridMultilevel"/>
    <w:tmpl w:val="615806A6"/>
    <w:lvl w:ilvl="0" w:tplc="69AC50A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D1C41"/>
    <w:multiLevelType w:val="hybridMultilevel"/>
    <w:tmpl w:val="1FE4D6A0"/>
    <w:lvl w:ilvl="0" w:tplc="66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9280116"/>
    <w:multiLevelType w:val="hybridMultilevel"/>
    <w:tmpl w:val="0E4CFA04"/>
    <w:lvl w:ilvl="0" w:tplc="146499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B5436"/>
    <w:multiLevelType w:val="hybridMultilevel"/>
    <w:tmpl w:val="39224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7"/>
    <w:rsid w:val="00010578"/>
    <w:rsid w:val="00037F1A"/>
    <w:rsid w:val="000548E5"/>
    <w:rsid w:val="0015685D"/>
    <w:rsid w:val="0018315D"/>
    <w:rsid w:val="001B47B1"/>
    <w:rsid w:val="00203F0B"/>
    <w:rsid w:val="00284A7F"/>
    <w:rsid w:val="002C0124"/>
    <w:rsid w:val="00315A45"/>
    <w:rsid w:val="00361428"/>
    <w:rsid w:val="003739AE"/>
    <w:rsid w:val="003C53D1"/>
    <w:rsid w:val="004251B5"/>
    <w:rsid w:val="00466CE6"/>
    <w:rsid w:val="0054379A"/>
    <w:rsid w:val="00571E70"/>
    <w:rsid w:val="00640BE7"/>
    <w:rsid w:val="006E06A2"/>
    <w:rsid w:val="00730691"/>
    <w:rsid w:val="0075021B"/>
    <w:rsid w:val="00760B6F"/>
    <w:rsid w:val="007808F3"/>
    <w:rsid w:val="00845617"/>
    <w:rsid w:val="00965560"/>
    <w:rsid w:val="00A47EC1"/>
    <w:rsid w:val="00A7258F"/>
    <w:rsid w:val="00B15240"/>
    <w:rsid w:val="00B221B4"/>
    <w:rsid w:val="00B459E6"/>
    <w:rsid w:val="00BD5D76"/>
    <w:rsid w:val="00BE12A7"/>
    <w:rsid w:val="00D72D98"/>
    <w:rsid w:val="00DC0545"/>
    <w:rsid w:val="00DD347E"/>
    <w:rsid w:val="00E1462E"/>
    <w:rsid w:val="00E357B2"/>
    <w:rsid w:val="00E401A1"/>
    <w:rsid w:val="00E571EA"/>
    <w:rsid w:val="00E97D07"/>
    <w:rsid w:val="00EA40E7"/>
    <w:rsid w:val="00E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2B98-1FB2-47B3-9FB2-FED9E59E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0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0E7"/>
    <w:pPr>
      <w:widowControl w:val="0"/>
      <w:suppressAutoHyphens/>
      <w:ind w:left="720"/>
      <w:contextualSpacing/>
    </w:pPr>
    <w:rPr>
      <w:lang w:eastAsia="en-US"/>
    </w:rPr>
  </w:style>
  <w:style w:type="character" w:customStyle="1" w:styleId="extended-textshort">
    <w:name w:val="extended-text__short"/>
    <w:rsid w:val="00EA40E7"/>
  </w:style>
  <w:style w:type="paragraph" w:styleId="a5">
    <w:name w:val="No Spacing"/>
    <w:uiPriority w:val="1"/>
    <w:qFormat/>
    <w:rsid w:val="00EA40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40E7"/>
    <w:rPr>
      <w:b/>
      <w:bCs/>
    </w:rPr>
  </w:style>
  <w:style w:type="character" w:customStyle="1" w:styleId="ff1">
    <w:name w:val="ff1"/>
    <w:basedOn w:val="a0"/>
    <w:rsid w:val="00571E70"/>
  </w:style>
  <w:style w:type="character" w:customStyle="1" w:styleId="ff2">
    <w:name w:val="ff2"/>
    <w:basedOn w:val="a0"/>
    <w:rsid w:val="00571E70"/>
  </w:style>
  <w:style w:type="character" w:customStyle="1" w:styleId="ff4">
    <w:name w:val="ff4"/>
    <w:basedOn w:val="a0"/>
    <w:rsid w:val="00571E70"/>
  </w:style>
  <w:style w:type="character" w:customStyle="1" w:styleId="ff3">
    <w:name w:val="ff3"/>
    <w:basedOn w:val="a0"/>
    <w:rsid w:val="00571E70"/>
  </w:style>
  <w:style w:type="paragraph" w:styleId="a7">
    <w:name w:val="Normal (Web)"/>
    <w:basedOn w:val="a"/>
    <w:uiPriority w:val="99"/>
    <w:semiHidden/>
    <w:unhideWhenUsed/>
    <w:rsid w:val="00E401A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C01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school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7F0E-2E44-494D-A743-9DFD2825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user1</cp:lastModifiedBy>
  <cp:revision>2</cp:revision>
  <cp:lastPrinted>2020-10-02T12:09:00Z</cp:lastPrinted>
  <dcterms:created xsi:type="dcterms:W3CDTF">2020-10-05T07:00:00Z</dcterms:created>
  <dcterms:modified xsi:type="dcterms:W3CDTF">2020-10-05T07:00:00Z</dcterms:modified>
</cp:coreProperties>
</file>